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713CF4B"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625472" behindDoc="0" locked="1" layoutInCell="1" allowOverlap="0" wp14:anchorId="7713CF66" wp14:editId="7713CF67">
                <wp:simplePos x="0" y="0"/>
                <wp:positionH relativeFrom="column">
                  <wp:posOffset>-81280</wp:posOffset>
                </wp:positionH>
                <wp:positionV relativeFrom="page">
                  <wp:posOffset>1642110</wp:posOffset>
                </wp:positionV>
                <wp:extent cx="2944800" cy="324000"/>
                <wp:effectExtent l="0" t="0" r="0" b="0"/>
                <wp:wrapNone/>
                <wp:docPr id="63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8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3CF79" w14:textId="77777777" w:rsidR="00033820" w:rsidRPr="00033820" w:rsidRDefault="006A7F13" w:rsidP="00033820">
                            <w:pPr>
                              <w:pStyle w:val="defaulttext"/>
                              <w:rPr>
                                <w:rFonts w:asciiTheme="minorHAnsi" w:hAnsiTheme="minorHAnsi"/>
                                <w:color w:val="404040" w:themeColor="text1" w:themeTint="BF"/>
                                <w:sz w:val="16"/>
                                <w:szCs w:val="16"/>
                              </w:rPr>
                            </w:pPr>
                            <w:r>
                              <w:rPr>
                                <w:rFonts w:asciiTheme="minorHAnsi" w:hAnsiTheme="minorHAnsi"/>
                                <w:color w:val="404040" w:themeColor="text1" w:themeTint="BF"/>
                                <w:sz w:val="16"/>
                                <w:szCs w:val="16"/>
                              </w:rPr>
                              <w:t xml:space="preserve">Ihr </w:t>
                            </w:r>
                            <w:r w:rsidR="00494619">
                              <w:rPr>
                                <w:rFonts w:asciiTheme="minorHAnsi" w:hAnsiTheme="minorHAnsi"/>
                                <w:color w:val="404040" w:themeColor="text1" w:themeTint="BF"/>
                                <w:sz w:val="16"/>
                                <w:szCs w:val="16"/>
                              </w:rPr>
                              <w:t>Name</w:t>
                            </w:r>
                            <w:r w:rsidR="00033820">
                              <w:rPr>
                                <w:rFonts w:asciiTheme="minorHAnsi" w:hAnsiTheme="minorHAnsi"/>
                                <w:color w:val="404040" w:themeColor="text1" w:themeTint="BF"/>
                                <w:sz w:val="16"/>
                                <w:szCs w:val="16"/>
                              </w:rPr>
                              <w:t xml:space="preserve"> . </w:t>
                            </w:r>
                            <w:r w:rsidR="00033820" w:rsidRPr="00033820">
                              <w:rPr>
                                <w:rFonts w:asciiTheme="minorHAnsi" w:hAnsiTheme="minorHAnsi"/>
                                <w:color w:val="404040" w:themeColor="text1" w:themeTint="BF"/>
                                <w:sz w:val="16"/>
                                <w:szCs w:val="16"/>
                              </w:rPr>
                              <w:t>Adresse</w:t>
                            </w:r>
                            <w:r w:rsidR="00033820">
                              <w:rPr>
                                <w:rFonts w:asciiTheme="minorHAnsi" w:hAnsiTheme="minorHAnsi"/>
                                <w:color w:val="404040" w:themeColor="text1" w:themeTint="BF"/>
                                <w:sz w:val="16"/>
                                <w:szCs w:val="16"/>
                              </w:rPr>
                              <w:t xml:space="preserve"> .</w:t>
                            </w:r>
                            <w:r w:rsidR="00033820" w:rsidRPr="00033820">
                              <w:rPr>
                                <w:rFonts w:asciiTheme="minorHAnsi" w:hAnsiTheme="minorHAnsi"/>
                                <w:color w:val="404040" w:themeColor="text1" w:themeTint="BF"/>
                                <w:sz w:val="16"/>
                                <w:szCs w:val="16"/>
                              </w:rPr>
                              <w:t xml:space="preserve"> PLZ 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9" o:spid="_x0000_s1026" type="#_x0000_t202" style="position:absolute;margin-left:-6.4pt;margin-top:129.3pt;width:231.85pt;height:2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" o:allowoverlap="f" filled="f" stroked="f">
                <v:textbox>
                  <w:txbxContent>
                    <w:p w:rsidR="00033820" w:rsidRPr="00033820" w:rsidRDefault="006A7F13" w:rsidP="00033820">
                      <w:pPr>
                        <w:pStyle w:val="defaulttext"/>
                        <w:rPr>
                          <w:rFonts w:asciiTheme="minorHAnsi" w:hAnsiTheme="minorHAnsi"/>
                          <w:color w:val="404040" w:themeColor="text1" w:themeTint="BF"/>
                          <w:sz w:val="16"/>
                          <w:szCs w:val="16"/>
                        </w:rPr>
                      </w:pPr>
                      <w:proofErr w:type="spellStart"/>
                      <w:r>
                        <w:rPr>
                          <w:rFonts w:asciiTheme="minorHAnsi" w:hAnsiTheme="minorHAnsi"/>
                          <w:color w:val="404040" w:themeColor="text1" w:themeTint="BF"/>
                          <w:sz w:val="16"/>
                          <w:szCs w:val="16"/>
                        </w:rPr>
                        <w:t>Ihr</w:t>
                      </w:r>
                      <w:proofErr w:type="spellEnd"/>
                      <w:r>
                        <w:rPr>
                          <w:rFonts w:asciiTheme="minorHAnsi" w:hAnsiTheme="minorHAnsi"/>
                          <w:color w:val="404040" w:themeColor="text1" w:themeTint="BF"/>
                          <w:sz w:val="16"/>
                          <w:szCs w:val="16"/>
                        </w:rPr>
                        <w:t xml:space="preserve"> </w:t>
                      </w:r>
                      <w:proofErr w:type="gramStart"/>
                      <w:r w:rsidR="00494619">
                        <w:rPr>
                          <w:rFonts w:asciiTheme="minorHAnsi" w:hAnsiTheme="minorHAnsi"/>
                          <w:color w:val="404040" w:themeColor="text1" w:themeTint="BF"/>
                          <w:sz w:val="16"/>
                          <w:szCs w:val="16"/>
                        </w:rPr>
                        <w:t>Name</w:t>
                      </w:r>
                      <w:r w:rsidR="00033820">
                        <w:rPr>
                          <w:rFonts w:asciiTheme="minorHAnsi" w:hAnsiTheme="minorHAnsi"/>
                          <w:color w:val="404040" w:themeColor="text1" w:themeTint="BF"/>
                          <w:sz w:val="16"/>
                          <w:szCs w:val="16"/>
                        </w:rPr>
                        <w:t xml:space="preserve"> .</w:t>
                      </w:r>
                      <w:proofErr w:type="gramEnd"/>
                      <w:r w:rsidR="00033820">
                        <w:rPr>
                          <w:rFonts w:asciiTheme="minorHAnsi" w:hAnsiTheme="minorHAnsi"/>
                          <w:color w:val="404040" w:themeColor="text1" w:themeTint="BF"/>
                          <w:sz w:val="16"/>
                          <w:szCs w:val="16"/>
                        </w:rPr>
                        <w:t xml:space="preserve"> </w:t>
                      </w:r>
                      <w:proofErr w:type="spellStart"/>
                      <w:proofErr w:type="gramStart"/>
                      <w:r w:rsidR="00033820" w:rsidRPr="00033820">
                        <w:rPr>
                          <w:rFonts w:asciiTheme="minorHAnsi" w:hAnsiTheme="minorHAnsi"/>
                          <w:color w:val="404040" w:themeColor="text1" w:themeTint="BF"/>
                          <w:sz w:val="16"/>
                          <w:szCs w:val="16"/>
                        </w:rPr>
                        <w:t>Adresse</w:t>
                      </w:r>
                      <w:proofErr w:type="spellEnd"/>
                      <w:r w:rsidR="00033820">
                        <w:rPr>
                          <w:rFonts w:asciiTheme="minorHAnsi" w:hAnsiTheme="minorHAnsi"/>
                          <w:color w:val="404040" w:themeColor="text1" w:themeTint="BF"/>
                          <w:sz w:val="16"/>
                          <w:szCs w:val="16"/>
                        </w:rPr>
                        <w:t xml:space="preserve"> .</w:t>
                      </w:r>
                      <w:proofErr w:type="gramEnd"/>
                      <w:r w:rsidR="00033820" w:rsidRPr="00033820">
                        <w:rPr>
                          <w:rFonts w:asciiTheme="minorHAnsi" w:hAnsiTheme="minorHAnsi"/>
                          <w:color w:val="404040" w:themeColor="text1" w:themeTint="BF"/>
                          <w:sz w:val="16"/>
                          <w:szCs w:val="16"/>
                        </w:rPr>
                        <w:t xml:space="preserve"> PLZ Ort</w:t>
                      </w:r>
                    </w:p>
                  </w:txbxContent>
                </v:textbox>
                <w10:wrap anchory="page"/>
                <w10:anchorlock/>
              </v:shape>
            </w:pict>
          </mc:Fallback>
        </mc:AlternateContent>
      </w:r>
    </w:p>
    <w:p w14:paraId="7713CF4C"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689984" behindDoc="0" locked="1" layoutInCell="1" allowOverlap="0" wp14:anchorId="7713CF68" wp14:editId="7713CF69">
                <wp:simplePos x="0" y="0"/>
                <wp:positionH relativeFrom="column">
                  <wp:posOffset>-81280</wp:posOffset>
                </wp:positionH>
                <wp:positionV relativeFrom="page">
                  <wp:posOffset>2030730</wp:posOffset>
                </wp:positionV>
                <wp:extent cx="2944800" cy="1076400"/>
                <wp:effectExtent l="0" t="0" r="0" b="9525"/>
                <wp:wrapNone/>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800" cy="10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3CF7A" w14:textId="77777777" w:rsidR="00033820" w:rsidRPr="00033820" w:rsidRDefault="00494619" w:rsidP="00033820">
                            <w:pPr>
                              <w:pStyle w:val="defaulttext"/>
                              <w:spacing w:line="240" w:lineRule="atLeast"/>
                              <w:rPr>
                                <w:rFonts w:asciiTheme="minorHAnsi" w:hAnsiTheme="minorHAnsi"/>
                                <w:color w:val="404040" w:themeColor="text1" w:themeTint="BF"/>
                                <w:sz w:val="24"/>
                                <w:szCs w:val="24"/>
                              </w:rPr>
                            </w:pPr>
                            <w:r w:rsidRPr="00494619">
                              <w:rPr>
                                <w:rFonts w:asciiTheme="minorHAnsi" w:hAnsiTheme="minorHAnsi"/>
                                <w:color w:val="404040" w:themeColor="text1" w:themeTint="BF"/>
                                <w:sz w:val="24"/>
                                <w:szCs w:val="24"/>
                              </w:rPr>
                              <w:t>jameda GmbH</w:t>
                            </w:r>
                            <w:r>
                              <w:rPr>
                                <w:rFonts w:asciiTheme="minorHAnsi" w:hAnsiTheme="minorHAnsi"/>
                                <w:color w:val="404040" w:themeColor="text1" w:themeTint="BF"/>
                                <w:sz w:val="24"/>
                                <w:szCs w:val="24"/>
                              </w:rPr>
                              <w:br/>
                            </w:r>
                            <w:r w:rsidR="00033820">
                              <w:rPr>
                                <w:rFonts w:asciiTheme="minorHAnsi" w:hAnsiTheme="minorHAnsi"/>
                                <w:color w:val="404040" w:themeColor="text1" w:themeTint="BF"/>
                                <w:sz w:val="24"/>
                                <w:szCs w:val="24"/>
                              </w:rPr>
                              <w:br/>
                            </w:r>
                            <w:r w:rsidRPr="00494619">
                              <w:rPr>
                                <w:rFonts w:asciiTheme="minorHAnsi" w:hAnsiTheme="minorHAnsi"/>
                                <w:color w:val="404040" w:themeColor="text1" w:themeTint="BF"/>
                                <w:sz w:val="24"/>
                                <w:szCs w:val="24"/>
                              </w:rPr>
                              <w:t>St.-Cajetan-Str. 41</w:t>
                            </w:r>
                            <w:r w:rsidR="00033820">
                              <w:rPr>
                                <w:rFonts w:asciiTheme="minorHAnsi" w:hAnsiTheme="minorHAnsi"/>
                                <w:color w:val="404040" w:themeColor="text1" w:themeTint="BF"/>
                                <w:sz w:val="24"/>
                                <w:szCs w:val="24"/>
                              </w:rPr>
                              <w:br/>
                            </w:r>
                            <w:r w:rsidRPr="00494619">
                              <w:rPr>
                                <w:rFonts w:asciiTheme="minorHAnsi" w:hAnsiTheme="minorHAnsi"/>
                                <w:color w:val="404040" w:themeColor="text1" w:themeTint="BF"/>
                                <w:sz w:val="24"/>
                                <w:szCs w:val="24"/>
                              </w:rPr>
                              <w:t>81669 München</w:t>
                            </w:r>
                            <w:r w:rsidR="00033820">
                              <w:rPr>
                                <w:rFonts w:asciiTheme="minorHAnsi" w:hAnsiTheme="minorHAnsi"/>
                                <w:color w:val="404040" w:themeColor="text1" w:themeTint="BF"/>
                                <w:sz w:val="24"/>
                                <w:szCs w:val="24"/>
                              </w:rPr>
                              <w:br/>
                            </w:r>
                            <w:r>
                              <w:rPr>
                                <w:rFonts w:asciiTheme="minorHAnsi" w:hAnsiTheme="minorHAnsi"/>
                                <w:color w:val="404040" w:themeColor="text1" w:themeTint="BF"/>
                                <w:sz w:val="24"/>
                                <w:szCs w:val="24"/>
                              </w:rPr>
                              <w:t>Deutschland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4pt;margin-top:159.9pt;width:231.85pt;height:8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rWuQIAAMM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" o:allowoverlap="f" filled="f" stroked="f">
                <v:textbox>
                  <w:txbxContent>
                    <w:p w:rsidR="00033820" w:rsidRPr="00033820" w:rsidRDefault="00494619" w:rsidP="00033820">
                      <w:pPr>
                        <w:pStyle w:val="defaulttext"/>
                        <w:spacing w:line="240" w:lineRule="atLeast"/>
                        <w:rPr>
                          <w:rFonts w:asciiTheme="minorHAnsi" w:hAnsiTheme="minorHAnsi"/>
                          <w:color w:val="404040" w:themeColor="text1" w:themeTint="BF"/>
                          <w:sz w:val="24"/>
                          <w:szCs w:val="24"/>
                        </w:rPr>
                      </w:pPr>
                      <w:proofErr w:type="spellStart"/>
                      <w:proofErr w:type="gramStart"/>
                      <w:r w:rsidRPr="00494619">
                        <w:rPr>
                          <w:rFonts w:asciiTheme="minorHAnsi" w:hAnsiTheme="minorHAnsi"/>
                          <w:color w:val="404040" w:themeColor="text1" w:themeTint="BF"/>
                          <w:sz w:val="24"/>
                          <w:szCs w:val="24"/>
                        </w:rPr>
                        <w:t>jameda</w:t>
                      </w:r>
                      <w:proofErr w:type="spellEnd"/>
                      <w:proofErr w:type="gramEnd"/>
                      <w:r w:rsidRPr="00494619">
                        <w:rPr>
                          <w:rFonts w:asciiTheme="minorHAnsi" w:hAnsiTheme="minorHAnsi"/>
                          <w:color w:val="404040" w:themeColor="text1" w:themeTint="BF"/>
                          <w:sz w:val="24"/>
                          <w:szCs w:val="24"/>
                        </w:rPr>
                        <w:t xml:space="preserve"> GmbH</w:t>
                      </w:r>
                      <w:r>
                        <w:rPr>
                          <w:rFonts w:asciiTheme="minorHAnsi" w:hAnsiTheme="minorHAnsi"/>
                          <w:color w:val="404040" w:themeColor="text1" w:themeTint="BF"/>
                          <w:sz w:val="24"/>
                          <w:szCs w:val="24"/>
                        </w:rPr>
                        <w:br/>
                      </w:r>
                      <w:r w:rsidR="00033820">
                        <w:rPr>
                          <w:rFonts w:asciiTheme="minorHAnsi" w:hAnsiTheme="minorHAnsi"/>
                          <w:color w:val="404040" w:themeColor="text1" w:themeTint="BF"/>
                          <w:sz w:val="24"/>
                          <w:szCs w:val="24"/>
                        </w:rPr>
                        <w:br/>
                      </w:r>
                      <w:r w:rsidRPr="00494619">
                        <w:rPr>
                          <w:rFonts w:asciiTheme="minorHAnsi" w:hAnsiTheme="minorHAnsi"/>
                          <w:color w:val="404040" w:themeColor="text1" w:themeTint="BF"/>
                          <w:sz w:val="24"/>
                          <w:szCs w:val="24"/>
                        </w:rPr>
                        <w:t>St.-Cajetan-Str. 41</w:t>
                      </w:r>
                      <w:r w:rsidR="00033820">
                        <w:rPr>
                          <w:rFonts w:asciiTheme="minorHAnsi" w:hAnsiTheme="minorHAnsi"/>
                          <w:color w:val="404040" w:themeColor="text1" w:themeTint="BF"/>
                          <w:sz w:val="24"/>
                          <w:szCs w:val="24"/>
                        </w:rPr>
                        <w:br/>
                      </w:r>
                      <w:r w:rsidRPr="00494619">
                        <w:rPr>
                          <w:rFonts w:asciiTheme="minorHAnsi" w:hAnsiTheme="minorHAnsi"/>
                          <w:color w:val="404040" w:themeColor="text1" w:themeTint="BF"/>
                          <w:sz w:val="24"/>
                          <w:szCs w:val="24"/>
                        </w:rPr>
                        <w:t xml:space="preserve">81669 </w:t>
                      </w:r>
                      <w:proofErr w:type="spellStart"/>
                      <w:r w:rsidRPr="00494619">
                        <w:rPr>
                          <w:rFonts w:asciiTheme="minorHAnsi" w:hAnsiTheme="minorHAnsi"/>
                          <w:color w:val="404040" w:themeColor="text1" w:themeTint="BF"/>
                          <w:sz w:val="24"/>
                          <w:szCs w:val="24"/>
                        </w:rPr>
                        <w:t>München</w:t>
                      </w:r>
                      <w:proofErr w:type="spellEnd"/>
                      <w:r w:rsidR="00033820">
                        <w:rPr>
                          <w:rFonts w:asciiTheme="minorHAnsi" w:hAnsiTheme="minorHAnsi"/>
                          <w:color w:val="404040" w:themeColor="text1" w:themeTint="BF"/>
                          <w:sz w:val="24"/>
                          <w:szCs w:val="24"/>
                        </w:rPr>
                        <w:br/>
                      </w:r>
                      <w:r>
                        <w:rPr>
                          <w:rFonts w:asciiTheme="minorHAnsi" w:hAnsiTheme="minorHAnsi"/>
                          <w:color w:val="404040" w:themeColor="text1" w:themeTint="BF"/>
                          <w:sz w:val="24"/>
                          <w:szCs w:val="24"/>
                        </w:rPr>
                        <w:t>Deutschland</w:t>
                      </w:r>
                    </w:p>
                  </w:txbxContent>
                </v:textbox>
                <w10:wrap anchory="page"/>
                <w10:anchorlock/>
              </v:shape>
            </w:pict>
          </mc:Fallback>
        </mc:AlternateContent>
      </w:r>
      <w:r w:rsidR="00033820">
        <w:rPr>
          <w:sz w:val="24"/>
          <w:szCs w:val="24"/>
        </w:rPr>
        <w:br/>
      </w:r>
    </w:p>
    <w:p w14:paraId="7713CF4D" w14:textId="77777777" w:rsidR="00754DCE" w:rsidRPr="00754DCE" w:rsidRDefault="00754DCE" w:rsidP="00754DCE">
      <w:pPr>
        <w:spacing w:after="0"/>
        <w:rPr>
          <w:sz w:val="24"/>
          <w:szCs w:val="24"/>
        </w:rPr>
      </w:pPr>
    </w:p>
    <w:p w14:paraId="7713CF4E" w14:textId="77777777" w:rsidR="00754DCE" w:rsidRPr="00754DCE" w:rsidRDefault="00754DCE" w:rsidP="00754DCE">
      <w:pPr>
        <w:spacing w:after="0"/>
        <w:rPr>
          <w:sz w:val="24"/>
          <w:szCs w:val="24"/>
        </w:rPr>
      </w:pPr>
    </w:p>
    <w:p w14:paraId="7713CF4F" w14:textId="77777777" w:rsidR="00754DCE" w:rsidRDefault="00754DCE" w:rsidP="00754DCE">
      <w:pPr>
        <w:spacing w:after="0"/>
        <w:rPr>
          <w:sz w:val="24"/>
          <w:szCs w:val="24"/>
        </w:rPr>
      </w:pPr>
    </w:p>
    <w:p w14:paraId="7713CF50" w14:textId="77777777" w:rsidR="00754DCE" w:rsidRDefault="00754DCE" w:rsidP="00754DCE">
      <w:pPr>
        <w:spacing w:after="0"/>
        <w:rPr>
          <w:sz w:val="24"/>
          <w:szCs w:val="24"/>
        </w:rPr>
      </w:pPr>
    </w:p>
    <w:p w14:paraId="7713CF51" w14:textId="77777777" w:rsidR="000B1DED" w:rsidRDefault="000B1DED" w:rsidP="00754DCE">
      <w:pPr>
        <w:spacing w:after="0"/>
        <w:rPr>
          <w:sz w:val="24"/>
          <w:szCs w:val="24"/>
        </w:rPr>
      </w:pPr>
    </w:p>
    <w:p w14:paraId="7713CF52" w14:textId="77777777" w:rsidR="00754DCE" w:rsidRPr="000B1DED" w:rsidRDefault="000B1DED" w:rsidP="00754DCE">
      <w:pPr>
        <w:spacing w:after="0"/>
        <w:rPr>
          <w:sz w:val="20"/>
          <w:szCs w:val="24"/>
        </w:rPr>
      </w:pPr>
      <w:r w:rsidRPr="000B1DED">
        <w:rPr>
          <w:sz w:val="20"/>
          <w:szCs w:val="24"/>
        </w:rPr>
        <w:t>Vorab per E-Mail: gesundheit@jameda.de</w:t>
      </w:r>
    </w:p>
    <w:p w14:paraId="7713CF53"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747328" behindDoc="0" locked="1" layoutInCell="1" allowOverlap="0" wp14:anchorId="7713CF6A" wp14:editId="7713CF6B">
                <wp:simplePos x="0" y="0"/>
                <wp:positionH relativeFrom="column">
                  <wp:posOffset>3293745</wp:posOffset>
                </wp:positionH>
                <wp:positionV relativeFrom="page">
                  <wp:posOffset>2916555</wp:posOffset>
                </wp:positionV>
                <wp:extent cx="2944495" cy="298450"/>
                <wp:effectExtent l="0" t="0" r="0" b="6350"/>
                <wp:wrapNone/>
                <wp:docPr id="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3CF7B" w14:textId="77777777" w:rsidR="00033820" w:rsidRPr="00033820" w:rsidRDefault="00494619" w:rsidP="006A7F13">
                            <w:pPr>
                              <w:pStyle w:val="defaulttext"/>
                              <w:spacing w:line="240" w:lineRule="atLeast"/>
                              <w:jc w:val="right"/>
                              <w:rPr>
                                <w:rFonts w:asciiTheme="minorHAnsi" w:hAnsiTheme="minorHAnsi"/>
                                <w:color w:val="404040" w:themeColor="text1" w:themeTint="BF"/>
                                <w:sz w:val="24"/>
                                <w:szCs w:val="24"/>
                              </w:rPr>
                            </w:pPr>
                            <w:r>
                              <w:rPr>
                                <w:rFonts w:asciiTheme="minorHAnsi" w:hAnsiTheme="minorHAnsi"/>
                                <w:color w:val="404040" w:themeColor="text1" w:themeTint="BF"/>
                                <w:sz w:val="24"/>
                                <w:szCs w:val="24"/>
                                <w:lang w:val="de-DE"/>
                              </w:rPr>
                              <w:fldChar w:fldCharType="begin"/>
                            </w:r>
                            <w:r>
                              <w:rPr>
                                <w:rFonts w:asciiTheme="minorHAnsi" w:hAnsiTheme="minorHAnsi"/>
                                <w:color w:val="404040" w:themeColor="text1" w:themeTint="BF"/>
                                <w:sz w:val="24"/>
                                <w:szCs w:val="24"/>
                                <w:lang w:val="de-DE"/>
                              </w:rPr>
                              <w:instrText xml:space="preserve"> DATE  \@ "dddd, d. MMMM yyyy"  \* MERGEFORMAT </w:instrText>
                            </w:r>
                            <w:r>
                              <w:rPr>
                                <w:rFonts w:asciiTheme="minorHAnsi" w:hAnsiTheme="minorHAnsi"/>
                                <w:color w:val="404040" w:themeColor="text1" w:themeTint="BF"/>
                                <w:sz w:val="24"/>
                                <w:szCs w:val="24"/>
                                <w:lang w:val="de-DE"/>
                              </w:rPr>
                              <w:fldChar w:fldCharType="separate"/>
                            </w:r>
                            <w:r w:rsidR="00106C95">
                              <w:rPr>
                                <w:rFonts w:asciiTheme="minorHAnsi" w:hAnsiTheme="minorHAnsi"/>
                                <w:noProof/>
                                <w:color w:val="404040" w:themeColor="text1" w:themeTint="BF"/>
                                <w:sz w:val="24"/>
                                <w:szCs w:val="24"/>
                                <w:lang w:val="de-DE"/>
                              </w:rPr>
                              <w:t>Dienstag, 17. Mai 2016</w:t>
                            </w:r>
                            <w:r>
                              <w:rPr>
                                <w:rFonts w:asciiTheme="minorHAnsi" w:hAnsiTheme="minorHAnsi"/>
                                <w:color w:val="404040" w:themeColor="text1" w:themeTint="BF"/>
                                <w:sz w:val="24"/>
                                <w:szCs w:val="24"/>
                                <w:lang w:val="de-DE"/>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59.35pt;margin-top:229.65pt;width:231.85pt;height: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q3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" o:allowoverlap="f" filled="f" stroked="f">
                <v:textbox>
                  <w:txbxContent>
                    <w:p w14:paraId="7713CF7B" w14:textId="77777777" w:rsidR="00033820" w:rsidRPr="00033820" w:rsidRDefault="00494619" w:rsidP="006A7F13">
                      <w:pPr>
                        <w:pStyle w:val="defaulttext"/>
                        <w:spacing w:line="240" w:lineRule="atLeast"/>
                        <w:jc w:val="right"/>
                        <w:rPr>
                          <w:rFonts w:asciiTheme="minorHAnsi" w:hAnsiTheme="minorHAnsi"/>
                          <w:color w:val="404040" w:themeColor="text1" w:themeTint="BF"/>
                          <w:sz w:val="24"/>
                          <w:szCs w:val="24"/>
                        </w:rPr>
                      </w:pPr>
                      <w:r>
                        <w:rPr>
                          <w:rFonts w:asciiTheme="minorHAnsi" w:hAnsiTheme="minorHAnsi"/>
                          <w:color w:val="404040" w:themeColor="text1" w:themeTint="BF"/>
                          <w:sz w:val="24"/>
                          <w:szCs w:val="24"/>
                          <w:lang w:val="de-DE"/>
                        </w:rPr>
                        <w:fldChar w:fldCharType="begin"/>
                      </w:r>
                      <w:r>
                        <w:rPr>
                          <w:rFonts w:asciiTheme="minorHAnsi" w:hAnsiTheme="minorHAnsi"/>
                          <w:color w:val="404040" w:themeColor="text1" w:themeTint="BF"/>
                          <w:sz w:val="24"/>
                          <w:szCs w:val="24"/>
                          <w:lang w:val="de-DE"/>
                        </w:rPr>
                        <w:instrText xml:space="preserve"> DATE  \@ "dddd, d. MMMM yyyy"  \* MERGEFORMAT </w:instrText>
                      </w:r>
                      <w:r>
                        <w:rPr>
                          <w:rFonts w:asciiTheme="minorHAnsi" w:hAnsiTheme="minorHAnsi"/>
                          <w:color w:val="404040" w:themeColor="text1" w:themeTint="BF"/>
                          <w:sz w:val="24"/>
                          <w:szCs w:val="24"/>
                          <w:lang w:val="de-DE"/>
                        </w:rPr>
                        <w:fldChar w:fldCharType="separate"/>
                      </w:r>
                      <w:r w:rsidR="00106C95">
                        <w:rPr>
                          <w:rFonts w:asciiTheme="minorHAnsi" w:hAnsiTheme="minorHAnsi"/>
                          <w:noProof/>
                          <w:color w:val="404040" w:themeColor="text1" w:themeTint="BF"/>
                          <w:sz w:val="24"/>
                          <w:szCs w:val="24"/>
                          <w:lang w:val="de-DE"/>
                        </w:rPr>
                        <w:t>Dienstag, 17. Mai 2016</w:t>
                      </w:r>
                      <w:r>
                        <w:rPr>
                          <w:rFonts w:asciiTheme="minorHAnsi" w:hAnsiTheme="minorHAnsi"/>
                          <w:color w:val="404040" w:themeColor="text1" w:themeTint="BF"/>
                          <w:sz w:val="24"/>
                          <w:szCs w:val="24"/>
                          <w:lang w:val="de-DE"/>
                        </w:rPr>
                        <w:fldChar w:fldCharType="end"/>
                      </w:r>
                    </w:p>
                  </w:txbxContent>
                </v:textbox>
                <w10:wrap anchory="page"/>
                <w10:anchorlock/>
              </v:shape>
            </w:pict>
          </mc:Fallback>
        </mc:AlternateContent>
      </w:r>
    </w:p>
    <w:p w14:paraId="7713CF54" w14:textId="77777777" w:rsidR="00754DCE" w:rsidRDefault="00850327" w:rsidP="00754DCE">
      <w:pPr>
        <w:spacing w:after="0"/>
        <w:rPr>
          <w:b/>
          <w:sz w:val="24"/>
          <w:szCs w:val="24"/>
        </w:rPr>
      </w:pPr>
      <w:r w:rsidRPr="00850327">
        <w:rPr>
          <w:b/>
          <w:sz w:val="24"/>
          <w:szCs w:val="24"/>
        </w:rPr>
        <w:t>Entfernung von Bewertungen auf Jameda</w:t>
      </w:r>
    </w:p>
    <w:p w14:paraId="7713CF55" w14:textId="77777777" w:rsidR="002A0241" w:rsidRDefault="002A0241" w:rsidP="00754DCE">
      <w:pPr>
        <w:spacing w:after="0"/>
        <w:rPr>
          <w:b/>
          <w:sz w:val="24"/>
          <w:szCs w:val="24"/>
        </w:rPr>
      </w:pPr>
    </w:p>
    <w:p w14:paraId="7713CF56" w14:textId="77777777" w:rsidR="00850327" w:rsidRPr="00395DA4" w:rsidRDefault="006A7F13" w:rsidP="006A7F13">
      <w:pPr>
        <w:spacing w:line="240" w:lineRule="auto"/>
        <w:rPr>
          <w:sz w:val="20"/>
          <w:szCs w:val="20"/>
        </w:rPr>
      </w:pPr>
      <w:r w:rsidRPr="00395DA4">
        <w:rPr>
          <w:sz w:val="20"/>
          <w:szCs w:val="20"/>
        </w:rPr>
        <w:t>Sehr geehrte Damen und Herren,</w:t>
      </w:r>
      <w:r w:rsidRPr="00395DA4">
        <w:rPr>
          <w:sz w:val="20"/>
          <w:szCs w:val="20"/>
        </w:rPr>
        <w:br/>
      </w:r>
      <w:r w:rsidRPr="00395DA4">
        <w:rPr>
          <w:sz w:val="20"/>
          <w:szCs w:val="20"/>
        </w:rPr>
        <w:br/>
      </w:r>
      <w:r w:rsidR="00850327" w:rsidRPr="00395DA4">
        <w:rPr>
          <w:sz w:val="20"/>
          <w:szCs w:val="20"/>
        </w:rPr>
        <w:t xml:space="preserve">Anlass meines Schreibens ist die unerlaubte Verwendung von insgesamt </w:t>
      </w:r>
      <w:r w:rsidRPr="00395DA4">
        <w:rPr>
          <w:sz w:val="20"/>
          <w:szCs w:val="20"/>
        </w:rPr>
        <w:t>(</w:t>
      </w:r>
      <w:r w:rsidR="000B1DED" w:rsidRPr="00395DA4">
        <w:rPr>
          <w:sz w:val="20"/>
          <w:szCs w:val="20"/>
          <w:highlight w:val="yellow"/>
        </w:rPr>
        <w:t>Anzahl</w:t>
      </w:r>
      <w:r w:rsidRPr="00395DA4">
        <w:rPr>
          <w:sz w:val="20"/>
          <w:szCs w:val="20"/>
        </w:rPr>
        <w:t>)</w:t>
      </w:r>
      <w:r w:rsidR="00850327" w:rsidRPr="00395DA4">
        <w:rPr>
          <w:sz w:val="20"/>
          <w:szCs w:val="20"/>
        </w:rPr>
        <w:t xml:space="preserve"> Einträgen in Ihrem Internet- Bewertungsportal „Jameda“, abrufbar unter der URL </w:t>
      </w:r>
      <w:r w:rsidR="00494619" w:rsidRPr="00395DA4">
        <w:rPr>
          <w:sz w:val="20"/>
          <w:szCs w:val="20"/>
        </w:rPr>
        <w:t>(</w:t>
      </w:r>
      <w:r w:rsidR="00494619" w:rsidRPr="00395DA4">
        <w:rPr>
          <w:sz w:val="20"/>
          <w:szCs w:val="20"/>
          <w:highlight w:val="yellow"/>
        </w:rPr>
        <w:t>hier die konkrete URL Ihrer Bewertung eintragen</w:t>
      </w:r>
      <w:r w:rsidR="00494619" w:rsidRPr="00395DA4">
        <w:rPr>
          <w:sz w:val="20"/>
          <w:szCs w:val="20"/>
        </w:rPr>
        <w:t>).</w:t>
      </w:r>
    </w:p>
    <w:p w14:paraId="7713CF57" w14:textId="77777777" w:rsidR="00850327" w:rsidRPr="00395DA4" w:rsidRDefault="00850327" w:rsidP="006A7F13">
      <w:pPr>
        <w:pStyle w:val="Kopfzeile"/>
        <w:tabs>
          <w:tab w:val="left" w:pos="708"/>
        </w:tabs>
        <w:rPr>
          <w:sz w:val="20"/>
          <w:szCs w:val="20"/>
        </w:rPr>
      </w:pPr>
      <w:r w:rsidRPr="00395DA4">
        <w:rPr>
          <w:sz w:val="20"/>
          <w:szCs w:val="20"/>
        </w:rPr>
        <w:t>Es handelt sich insbesondere um unvollständige und damit unwahre Tatsachenbehauptungen sowie diffamierende Meinungsäußerungen. Die getätigten Aussagen stellen einen falschen Sachverhalt dar oder lassen wesentliche Aussagen weg.</w:t>
      </w:r>
    </w:p>
    <w:p w14:paraId="7713CF58" w14:textId="77777777" w:rsidR="00850327" w:rsidRPr="006A7F13" w:rsidRDefault="00850327" w:rsidP="006A7F13">
      <w:pPr>
        <w:pStyle w:val="Kopfzeile"/>
        <w:tabs>
          <w:tab w:val="left" w:pos="708"/>
        </w:tabs>
      </w:pPr>
    </w:p>
    <w:p w14:paraId="7713CF59" w14:textId="77777777" w:rsidR="00850327" w:rsidRPr="006A7F13" w:rsidRDefault="00850327" w:rsidP="006A7F13">
      <w:pPr>
        <w:pStyle w:val="Kopfzeile"/>
        <w:tabs>
          <w:tab w:val="left" w:pos="708"/>
        </w:tabs>
        <w:rPr>
          <w:u w:val="single"/>
        </w:rPr>
      </w:pPr>
      <w:r w:rsidRPr="006A7F13">
        <w:rPr>
          <w:u w:val="single"/>
        </w:rPr>
        <w:t>Dazu im Einzelnen:</w:t>
      </w:r>
    </w:p>
    <w:p w14:paraId="7713CF5A" w14:textId="77777777" w:rsidR="00850327" w:rsidRPr="006A7F13" w:rsidRDefault="00850327" w:rsidP="006A7F13">
      <w:pPr>
        <w:pStyle w:val="Kopfzeile"/>
        <w:tabs>
          <w:tab w:val="left" w:pos="708"/>
        </w:tabs>
      </w:pPr>
    </w:p>
    <w:p w14:paraId="7713CF5B" w14:textId="77777777" w:rsidR="00850327" w:rsidRPr="006A7F13" w:rsidRDefault="006A7F13" w:rsidP="006A7F13">
      <w:pPr>
        <w:pStyle w:val="Kopfzeile"/>
        <w:tabs>
          <w:tab w:val="left" w:pos="708"/>
        </w:tabs>
        <w:jc w:val="both"/>
      </w:pPr>
      <w:r>
        <w:rPr>
          <w:b/>
        </w:rPr>
        <w:t xml:space="preserve">1. </w:t>
      </w:r>
      <w:r w:rsidR="00850327" w:rsidRPr="006A7F13">
        <w:rPr>
          <w:b/>
        </w:rPr>
        <w:t xml:space="preserve">Bewertung vom xxx (Datum)  mit der Note xxx „Überschrift“: </w:t>
      </w:r>
    </w:p>
    <w:p w14:paraId="7713CF5C" w14:textId="77777777" w:rsidR="00850327" w:rsidRPr="006A7F13" w:rsidRDefault="00850327" w:rsidP="006A7F13">
      <w:pPr>
        <w:spacing w:line="240" w:lineRule="auto"/>
      </w:pPr>
      <w:r w:rsidRPr="006A7F13">
        <w:rPr>
          <w:highlight w:val="yellow"/>
        </w:rPr>
        <w:t>Hier den Sachverhalt eintragen</w:t>
      </w:r>
    </w:p>
    <w:p w14:paraId="7713CF5D" w14:textId="77777777" w:rsidR="00850327" w:rsidRPr="006A7F13" w:rsidRDefault="006A7F13" w:rsidP="006A7F13">
      <w:pPr>
        <w:pStyle w:val="Kopfzeile"/>
        <w:tabs>
          <w:tab w:val="left" w:pos="708"/>
        </w:tabs>
        <w:jc w:val="both"/>
      </w:pPr>
      <w:r>
        <w:rPr>
          <w:b/>
        </w:rPr>
        <w:t xml:space="preserve">2. </w:t>
      </w:r>
      <w:r w:rsidR="00850327" w:rsidRPr="006A7F13">
        <w:rPr>
          <w:b/>
        </w:rPr>
        <w:t>Bewertung vom xxx mit der Note xxx „Überschrift“:</w:t>
      </w:r>
    </w:p>
    <w:p w14:paraId="7713CF5E" w14:textId="77777777" w:rsidR="00850327" w:rsidRPr="006A7F13" w:rsidRDefault="00850327" w:rsidP="006A7F13">
      <w:pPr>
        <w:spacing w:line="240" w:lineRule="auto"/>
      </w:pPr>
      <w:r w:rsidRPr="006A7F13">
        <w:rPr>
          <w:highlight w:val="yellow"/>
        </w:rPr>
        <w:t>Hier den Sachverhalt eintragen</w:t>
      </w:r>
    </w:p>
    <w:p w14:paraId="7713CF5F" w14:textId="77777777" w:rsidR="00850327" w:rsidRPr="00395DA4" w:rsidRDefault="00850327" w:rsidP="006A7F13">
      <w:pPr>
        <w:pStyle w:val="Kopfzeile"/>
        <w:tabs>
          <w:tab w:val="left" w:pos="708"/>
        </w:tabs>
        <w:rPr>
          <w:color w:val="222222"/>
          <w:sz w:val="20"/>
          <w:szCs w:val="20"/>
          <w:shd w:val="clear" w:color="auto" w:fill="FFFFFF"/>
        </w:rPr>
      </w:pPr>
      <w:r w:rsidRPr="00395DA4">
        <w:rPr>
          <w:sz w:val="20"/>
          <w:szCs w:val="20"/>
        </w:rPr>
        <w:t xml:space="preserve">Sämtliche vorgenannten Bewertungen müssen deshalb unverzüglich gelöscht werden. Nachdem Sie jetzt Kenntnis von dem unzulässigen Inhalt erhalten haben, kann von Ihnen als Betreiber das tatsächliche Entfernen bzw. Sperren verlangt werden (vgl. </w:t>
      </w:r>
      <w:r w:rsidRPr="00395DA4">
        <w:rPr>
          <w:color w:val="222222"/>
          <w:sz w:val="20"/>
          <w:szCs w:val="20"/>
          <w:shd w:val="clear" w:color="auto" w:fill="FFFFFF"/>
        </w:rPr>
        <w:t xml:space="preserve">BGH, Urteil v. 10.04.2008, Az: I ZR 227/05; BGH MMR 2012, 124; </w:t>
      </w:r>
      <w:r w:rsidRPr="00395DA4">
        <w:rPr>
          <w:sz w:val="20"/>
          <w:szCs w:val="20"/>
        </w:rPr>
        <w:t xml:space="preserve">OLG Düsseldorf, MMR 2006, 553; </w:t>
      </w:r>
      <w:r w:rsidRPr="00395DA4">
        <w:rPr>
          <w:color w:val="222222"/>
          <w:sz w:val="20"/>
          <w:szCs w:val="20"/>
          <w:shd w:val="clear" w:color="auto" w:fill="FFFFFF"/>
        </w:rPr>
        <w:t>OLG Brandenburg, Urteil v. 16.11.2005, Az: 4 U 5/05).</w:t>
      </w:r>
    </w:p>
    <w:p w14:paraId="7713CF60" w14:textId="77777777" w:rsidR="006A7F13" w:rsidRPr="00395DA4" w:rsidRDefault="006A7F13" w:rsidP="006A7F13">
      <w:pPr>
        <w:pStyle w:val="Kopfzeile"/>
        <w:tabs>
          <w:tab w:val="left" w:pos="708"/>
        </w:tabs>
        <w:rPr>
          <w:sz w:val="20"/>
          <w:szCs w:val="20"/>
        </w:rPr>
      </w:pPr>
    </w:p>
    <w:p w14:paraId="7713CF61" w14:textId="77777777" w:rsidR="00850327" w:rsidRPr="00395DA4" w:rsidRDefault="00850327" w:rsidP="006A7F13">
      <w:pPr>
        <w:pStyle w:val="Kopfzeile"/>
        <w:rPr>
          <w:b/>
          <w:sz w:val="20"/>
          <w:szCs w:val="20"/>
        </w:rPr>
      </w:pPr>
      <w:r w:rsidRPr="00395DA4">
        <w:rPr>
          <w:sz w:val="20"/>
          <w:szCs w:val="20"/>
        </w:rPr>
        <w:t>Ich fordere Sie dazu auf, sämtliche streitgegenständlichen Einträge unverzüglich zu löschen. Zudem werden Sie aufgefordert, zukünftig dafür Sorge zu tragen, dass zukünftige Rechtsverletzungen dieser Art nicht wieder auftauchen</w:t>
      </w:r>
      <w:r w:rsidR="00CA08C5" w:rsidRPr="00395DA4">
        <w:rPr>
          <w:sz w:val="20"/>
          <w:szCs w:val="20"/>
        </w:rPr>
        <w:t>.</w:t>
      </w:r>
      <w:r w:rsidRPr="00395DA4">
        <w:rPr>
          <w:b/>
          <w:sz w:val="20"/>
          <w:szCs w:val="20"/>
        </w:rPr>
        <w:t xml:space="preserve"> </w:t>
      </w:r>
    </w:p>
    <w:p w14:paraId="7713CF62" w14:textId="77777777" w:rsidR="00850327" w:rsidRPr="00395DA4" w:rsidRDefault="00850327" w:rsidP="006A7F13">
      <w:pPr>
        <w:pStyle w:val="Kopfzeile"/>
        <w:rPr>
          <w:sz w:val="20"/>
          <w:szCs w:val="20"/>
        </w:rPr>
      </w:pPr>
    </w:p>
    <w:p w14:paraId="7713CF63" w14:textId="77777777" w:rsidR="00850327" w:rsidRPr="00395DA4" w:rsidRDefault="00CA08C5" w:rsidP="00CA08C5">
      <w:pPr>
        <w:pStyle w:val="Kopfzeile"/>
        <w:rPr>
          <w:sz w:val="20"/>
          <w:szCs w:val="20"/>
        </w:rPr>
      </w:pPr>
      <w:r w:rsidRPr="00395DA4">
        <w:rPr>
          <w:sz w:val="20"/>
          <w:szCs w:val="20"/>
        </w:rPr>
        <w:t>Hierfür setze ich Ihnen jeweils eine Frist bis zum (</w:t>
      </w:r>
      <w:r w:rsidRPr="00395DA4">
        <w:rPr>
          <w:sz w:val="20"/>
          <w:szCs w:val="20"/>
          <w:highlight w:val="yellow"/>
        </w:rPr>
        <w:t>Datum</w:t>
      </w:r>
      <w:r w:rsidRPr="00395DA4">
        <w:rPr>
          <w:sz w:val="20"/>
          <w:szCs w:val="20"/>
        </w:rPr>
        <w:t xml:space="preserve">) und </w:t>
      </w:r>
      <w:r w:rsidR="00850327" w:rsidRPr="00395DA4">
        <w:rPr>
          <w:sz w:val="20"/>
          <w:szCs w:val="20"/>
        </w:rPr>
        <w:t xml:space="preserve">erwarte eine </w:t>
      </w:r>
      <w:r w:rsidRPr="00395DA4">
        <w:rPr>
          <w:sz w:val="20"/>
          <w:szCs w:val="20"/>
        </w:rPr>
        <w:t xml:space="preserve">schriftliche </w:t>
      </w:r>
      <w:r w:rsidR="00850327" w:rsidRPr="00395DA4">
        <w:rPr>
          <w:sz w:val="20"/>
          <w:szCs w:val="20"/>
        </w:rPr>
        <w:t xml:space="preserve">Bestätigung, dass die Entfernung und Löschung antragsgemäß durchgeführt </w:t>
      </w:r>
      <w:r w:rsidRPr="00395DA4">
        <w:rPr>
          <w:sz w:val="20"/>
          <w:szCs w:val="20"/>
        </w:rPr>
        <w:t>wurden und das zukünftige Rechtsverletzungen dieser Art nicht wieder auftauchen.</w:t>
      </w:r>
    </w:p>
    <w:p w14:paraId="7713CF64" w14:textId="77777777" w:rsidR="00850327" w:rsidRPr="006A7F13" w:rsidRDefault="00850327" w:rsidP="006A7F13">
      <w:pPr>
        <w:widowControl w:val="0"/>
        <w:autoSpaceDE w:val="0"/>
        <w:autoSpaceDN w:val="0"/>
        <w:adjustRightInd w:val="0"/>
        <w:spacing w:line="240" w:lineRule="auto"/>
      </w:pPr>
    </w:p>
    <w:p w14:paraId="7713CF65" w14:textId="77777777" w:rsidR="00D869E9" w:rsidRPr="00395DA4" w:rsidRDefault="00850327" w:rsidP="006A7F13">
      <w:pPr>
        <w:widowControl w:val="0"/>
        <w:autoSpaceDE w:val="0"/>
        <w:autoSpaceDN w:val="0"/>
        <w:adjustRightInd w:val="0"/>
        <w:spacing w:line="240" w:lineRule="auto"/>
        <w:rPr>
          <w:sz w:val="20"/>
          <w:szCs w:val="20"/>
        </w:rPr>
      </w:pPr>
      <w:r w:rsidRPr="00395DA4">
        <w:rPr>
          <w:sz w:val="20"/>
          <w:szCs w:val="20"/>
        </w:rPr>
        <w:t>Mit freundlichen Grüßen</w:t>
      </w:r>
    </w:p>
    <w:sectPr w:rsidR="00D869E9" w:rsidRPr="00395DA4" w:rsidSect="002A0241">
      <w:headerReference w:type="default" r:id="rId12"/>
      <w:footerReference w:type="default" r:id="rId13"/>
      <w:pgSz w:w="11906" w:h="16838" w:code="9"/>
      <w:pgMar w:top="2552" w:right="707"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3CF6E" w14:textId="77777777" w:rsidR="009A5CCC" w:rsidRDefault="009A5CCC" w:rsidP="00754DCE">
      <w:pPr>
        <w:spacing w:after="0" w:line="240" w:lineRule="auto"/>
      </w:pPr>
      <w:r>
        <w:separator/>
      </w:r>
    </w:p>
  </w:endnote>
  <w:endnote w:type="continuationSeparator" w:id="0">
    <w:p w14:paraId="7713CF6F" w14:textId="77777777" w:rsidR="009A5CCC" w:rsidRDefault="009A5CCC" w:rsidP="0075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3CF72" w14:textId="77777777" w:rsidR="00401E3D" w:rsidRDefault="00D045BA" w:rsidP="004D2D74">
    <w:pPr>
      <w:pStyle w:val="Fuzeile"/>
      <w:jc w:val="center"/>
      <w:rPr>
        <w:sz w:val="16"/>
        <w:szCs w:val="16"/>
      </w:rPr>
    </w:pPr>
    <w:r w:rsidRPr="00D045BA">
      <w:rPr>
        <w:sz w:val="16"/>
        <w:szCs w:val="16"/>
      </w:rPr>
      <w:t>Dies</w:t>
    </w:r>
    <w:r w:rsidR="004D2D74">
      <w:rPr>
        <w:sz w:val="16"/>
        <w:szCs w:val="16"/>
      </w:rPr>
      <w:t>es</w:t>
    </w:r>
    <w:r w:rsidRPr="00D045BA">
      <w:rPr>
        <w:sz w:val="16"/>
        <w:szCs w:val="16"/>
      </w:rPr>
      <w:t xml:space="preserve"> </w:t>
    </w:r>
    <w:r w:rsidR="004D2D74">
      <w:rPr>
        <w:sz w:val="16"/>
        <w:szCs w:val="16"/>
      </w:rPr>
      <w:t>Schreiben</w:t>
    </w:r>
    <w:r w:rsidRPr="00D045BA">
      <w:rPr>
        <w:sz w:val="16"/>
        <w:szCs w:val="16"/>
      </w:rPr>
      <w:t xml:space="preserve"> wurde vo</w:t>
    </w:r>
    <w:r w:rsidR="00401E3D">
      <w:rPr>
        <w:sz w:val="16"/>
        <w:szCs w:val="16"/>
      </w:rPr>
      <w:t>m</w:t>
    </w:r>
    <w:r w:rsidRPr="00D045BA">
      <w:rPr>
        <w:sz w:val="16"/>
        <w:szCs w:val="16"/>
      </w:rPr>
      <w:t xml:space="preserve"> </w:t>
    </w:r>
    <w:r w:rsidR="00401E3D" w:rsidRPr="00401E3D">
      <w:rPr>
        <w:sz w:val="16"/>
        <w:szCs w:val="16"/>
      </w:rPr>
      <w:t xml:space="preserve">Fachanwalt für Urheber- und Medienrecht </w:t>
    </w:r>
    <w:r w:rsidRPr="00D045BA">
      <w:rPr>
        <w:sz w:val="16"/>
        <w:szCs w:val="16"/>
      </w:rPr>
      <w:t>Karsten Gulden erstellt</w:t>
    </w:r>
  </w:p>
  <w:p w14:paraId="7713CF73" w14:textId="77777777" w:rsidR="004D2D74" w:rsidRDefault="00D045BA" w:rsidP="004D2D74">
    <w:pPr>
      <w:pStyle w:val="Fuzeile"/>
      <w:jc w:val="center"/>
      <w:rPr>
        <w:sz w:val="16"/>
        <w:szCs w:val="16"/>
      </w:rPr>
    </w:pPr>
    <w:r w:rsidRPr="00D045BA">
      <w:rPr>
        <w:sz w:val="16"/>
        <w:szCs w:val="16"/>
      </w:rPr>
      <w:t>und darf kostenfrei ver</w:t>
    </w:r>
    <w:r>
      <w:rPr>
        <w:sz w:val="16"/>
        <w:szCs w:val="16"/>
      </w:rPr>
      <w:t>wendet und weitergegeben werden</w:t>
    </w:r>
    <w:r w:rsidR="00401E3D">
      <w:rPr>
        <w:sz w:val="16"/>
        <w:szCs w:val="16"/>
      </w:rPr>
      <w:t xml:space="preserve"> </w:t>
    </w:r>
    <w:r w:rsidRPr="00D045BA">
      <w:rPr>
        <w:sz w:val="16"/>
        <w:szCs w:val="16"/>
      </w:rPr>
      <w:t>sofern auf dem Verfasser und die Webseite https://ggr-law.com hingewiesen wird.</w:t>
    </w:r>
  </w:p>
  <w:p w14:paraId="7713CF74" w14:textId="77777777" w:rsidR="002A0241" w:rsidRPr="002A0241" w:rsidRDefault="004D2D74" w:rsidP="004D2D74">
    <w:pPr>
      <w:pStyle w:val="Fuzeile"/>
      <w:jc w:val="right"/>
      <w:rPr>
        <w:sz w:val="16"/>
        <w:szCs w:val="16"/>
      </w:rPr>
    </w:pPr>
    <w:r>
      <w:rPr>
        <w:sz w:val="16"/>
        <w:szCs w:val="16"/>
      </w:rPr>
      <w:t xml:space="preserve"> </w:t>
    </w:r>
    <w:r>
      <w:rPr>
        <w:noProof/>
        <w:sz w:val="16"/>
        <w:szCs w:val="16"/>
        <w:lang w:eastAsia="de-DE"/>
      </w:rPr>
      <w:drawing>
        <wp:inline distT="0" distB="0" distL="0" distR="0" wp14:anchorId="7713CF75" wp14:editId="7713CF76">
          <wp:extent cx="624469" cy="624469"/>
          <wp:effectExtent l="0" t="0" r="4445"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den-roettger-logo-250px.png"/>
                  <pic:cNvPicPr/>
                </pic:nvPicPr>
                <pic:blipFill>
                  <a:blip r:embed="rId1">
                    <a:extLst>
                      <a:ext uri="{28A0092B-C50C-407E-A947-70E740481C1C}">
                        <a14:useLocalDpi xmlns:a14="http://schemas.microsoft.com/office/drawing/2010/main" val="0"/>
                      </a:ext>
                    </a:extLst>
                  </a:blip>
                  <a:stretch>
                    <a:fillRect/>
                  </a:stretch>
                </pic:blipFill>
                <pic:spPr>
                  <a:xfrm>
                    <a:off x="0" y="0"/>
                    <a:ext cx="625079" cy="625079"/>
                  </a:xfrm>
                  <a:prstGeom prst="rect">
                    <a:avLst/>
                  </a:prstGeom>
                </pic:spPr>
              </pic:pic>
            </a:graphicData>
          </a:graphic>
        </wp:inline>
      </w:drawing>
    </w:r>
    <w:r>
      <w:rPr>
        <w:noProof/>
        <w:sz w:val="16"/>
        <w:szCs w:val="16"/>
        <w:lang w:eastAsia="de-DE"/>
      </w:rPr>
      <w:drawing>
        <wp:inline distT="0" distB="0" distL="0" distR="0" wp14:anchorId="7713CF77" wp14:editId="7713CF78">
          <wp:extent cx="6210935" cy="62109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den-roettger-logo-trans-1000px.png"/>
                  <pic:cNvPicPr/>
                </pic:nvPicPr>
                <pic:blipFill>
                  <a:blip r:embed="rId2">
                    <a:extLst>
                      <a:ext uri="{28A0092B-C50C-407E-A947-70E740481C1C}">
                        <a14:useLocalDpi xmlns:a14="http://schemas.microsoft.com/office/drawing/2010/main" val="0"/>
                      </a:ext>
                    </a:extLst>
                  </a:blip>
                  <a:stretch>
                    <a:fillRect/>
                  </a:stretch>
                </pic:blipFill>
                <pic:spPr>
                  <a:xfrm>
                    <a:off x="0" y="0"/>
                    <a:ext cx="6210935" cy="62109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3CF6C" w14:textId="77777777" w:rsidR="009A5CCC" w:rsidRDefault="009A5CCC" w:rsidP="00754DCE">
      <w:pPr>
        <w:spacing w:after="0" w:line="240" w:lineRule="auto"/>
      </w:pPr>
      <w:r>
        <w:separator/>
      </w:r>
    </w:p>
  </w:footnote>
  <w:footnote w:type="continuationSeparator" w:id="0">
    <w:p w14:paraId="7713CF6D" w14:textId="77777777" w:rsidR="009A5CCC" w:rsidRDefault="009A5CCC" w:rsidP="00754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3CF70" w14:textId="77777777" w:rsidR="00754DCE" w:rsidRDefault="00754DCE">
    <w:pPr>
      <w:pStyle w:val="Kopfzeile"/>
    </w:pPr>
  </w:p>
  <w:p w14:paraId="7713CF71" w14:textId="77777777" w:rsidR="002A0241" w:rsidRDefault="002A024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E1588"/>
    <w:multiLevelType w:val="hybridMultilevel"/>
    <w:tmpl w:val="7CD6AF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27"/>
    <w:rsid w:val="00033820"/>
    <w:rsid w:val="000B1DED"/>
    <w:rsid w:val="00106C95"/>
    <w:rsid w:val="00110A41"/>
    <w:rsid w:val="0016336C"/>
    <w:rsid w:val="001A18B6"/>
    <w:rsid w:val="001B4C25"/>
    <w:rsid w:val="002A0241"/>
    <w:rsid w:val="00357A0C"/>
    <w:rsid w:val="00395DA4"/>
    <w:rsid w:val="00401E3D"/>
    <w:rsid w:val="00494619"/>
    <w:rsid w:val="004D1F25"/>
    <w:rsid w:val="004D2D74"/>
    <w:rsid w:val="005053E1"/>
    <w:rsid w:val="005E66AA"/>
    <w:rsid w:val="00614698"/>
    <w:rsid w:val="00622E1A"/>
    <w:rsid w:val="006A7F13"/>
    <w:rsid w:val="00754DCE"/>
    <w:rsid w:val="00850327"/>
    <w:rsid w:val="009A5CCC"/>
    <w:rsid w:val="009E0616"/>
    <w:rsid w:val="00AC3F2A"/>
    <w:rsid w:val="00BB6177"/>
    <w:rsid w:val="00C65407"/>
    <w:rsid w:val="00CA08C5"/>
    <w:rsid w:val="00D045BA"/>
    <w:rsid w:val="00D86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3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D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DCE"/>
  </w:style>
  <w:style w:type="paragraph" w:styleId="Fuzeile">
    <w:name w:val="footer"/>
    <w:basedOn w:val="Standard"/>
    <w:link w:val="FuzeileZchn"/>
    <w:uiPriority w:val="99"/>
    <w:unhideWhenUsed/>
    <w:rsid w:val="00754D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DCE"/>
  </w:style>
  <w:style w:type="paragraph" w:styleId="Sprechblasentext">
    <w:name w:val="Balloon Text"/>
    <w:basedOn w:val="Standard"/>
    <w:link w:val="SprechblasentextZchn"/>
    <w:uiPriority w:val="99"/>
    <w:semiHidden/>
    <w:unhideWhenUsed/>
    <w:rsid w:val="00754D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DCE"/>
    <w:rPr>
      <w:rFonts w:ascii="Tahoma" w:hAnsi="Tahoma" w:cs="Tahoma"/>
      <w:sz w:val="16"/>
      <w:szCs w:val="16"/>
    </w:rPr>
  </w:style>
  <w:style w:type="paragraph" w:customStyle="1" w:styleId="defaulttext">
    <w:name w:val="default_text"/>
    <w:basedOn w:val="Standard"/>
    <w:uiPriority w:val="99"/>
    <w:rsid w:val="00033820"/>
    <w:pPr>
      <w:autoSpaceDE w:val="0"/>
      <w:autoSpaceDN w:val="0"/>
      <w:adjustRightInd w:val="0"/>
      <w:spacing w:after="170" w:line="300" w:lineRule="atLeast"/>
      <w:textAlignment w:val="center"/>
    </w:pPr>
    <w:rPr>
      <w:rFonts w:ascii="Open Sans Light" w:eastAsiaTheme="minorEastAsia" w:hAnsi="Open Sans Light" w:cs="Open Sans Light"/>
      <w:color w:val="000000"/>
      <w:sz w:val="20"/>
      <w:szCs w:val="20"/>
      <w:lang w:val="en-GB" w:eastAsia="de-DE"/>
    </w:rPr>
  </w:style>
  <w:style w:type="character" w:styleId="Hyperlink">
    <w:name w:val="Hyperlink"/>
    <w:basedOn w:val="Absatz-Standardschriftart"/>
    <w:uiPriority w:val="99"/>
    <w:unhideWhenUsed/>
    <w:rsid w:val="008503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D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DCE"/>
  </w:style>
  <w:style w:type="paragraph" w:styleId="Fuzeile">
    <w:name w:val="footer"/>
    <w:basedOn w:val="Standard"/>
    <w:link w:val="FuzeileZchn"/>
    <w:uiPriority w:val="99"/>
    <w:unhideWhenUsed/>
    <w:rsid w:val="00754D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DCE"/>
  </w:style>
  <w:style w:type="paragraph" w:styleId="Sprechblasentext">
    <w:name w:val="Balloon Text"/>
    <w:basedOn w:val="Standard"/>
    <w:link w:val="SprechblasentextZchn"/>
    <w:uiPriority w:val="99"/>
    <w:semiHidden/>
    <w:unhideWhenUsed/>
    <w:rsid w:val="00754D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DCE"/>
    <w:rPr>
      <w:rFonts w:ascii="Tahoma" w:hAnsi="Tahoma" w:cs="Tahoma"/>
      <w:sz w:val="16"/>
      <w:szCs w:val="16"/>
    </w:rPr>
  </w:style>
  <w:style w:type="paragraph" w:customStyle="1" w:styleId="defaulttext">
    <w:name w:val="default_text"/>
    <w:basedOn w:val="Standard"/>
    <w:uiPriority w:val="99"/>
    <w:rsid w:val="00033820"/>
    <w:pPr>
      <w:autoSpaceDE w:val="0"/>
      <w:autoSpaceDN w:val="0"/>
      <w:adjustRightInd w:val="0"/>
      <w:spacing w:after="170" w:line="300" w:lineRule="atLeast"/>
      <w:textAlignment w:val="center"/>
    </w:pPr>
    <w:rPr>
      <w:rFonts w:ascii="Open Sans Light" w:eastAsiaTheme="minorEastAsia" w:hAnsi="Open Sans Light" w:cs="Open Sans Light"/>
      <w:color w:val="000000"/>
      <w:sz w:val="20"/>
      <w:szCs w:val="20"/>
      <w:lang w:val="en-GB" w:eastAsia="de-DE"/>
    </w:rPr>
  </w:style>
  <w:style w:type="character" w:styleId="Hyperlink">
    <w:name w:val="Hyperlink"/>
    <w:basedOn w:val="Absatz-Standardschriftart"/>
    <w:uiPriority w:val="99"/>
    <w:unhideWhenUsed/>
    <w:rsid w:val="00850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1503_dina4_dinnorm500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1F3FD-9170-4817-909D-E130BB577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0DCD44-99E0-4BBD-8B46-B989F4C9DB10}">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2D87D55-ECB9-499D-B75B-9EEC5FB4D406}">
  <ds:schemaRefs>
    <ds:schemaRef ds:uri="http://schemas.microsoft.com/sharepoint/v3/contenttype/forms"/>
  </ds:schemaRefs>
</ds:datastoreItem>
</file>

<file path=customXml/itemProps4.xml><?xml version="1.0" encoding="utf-8"?>
<ds:datastoreItem xmlns:ds="http://schemas.openxmlformats.org/officeDocument/2006/customXml" ds:itemID="{39DB0142-0B61-4AF0-9E1F-CEB5C4DF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1503_dina4_dinnorm5008.dotx</Template>
  <TotalTime>0</TotalTime>
  <Pages>1</Pages>
  <Words>225</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DIN Norm 5008 Briefvorlage</vt:lpstr>
    </vt:vector>
  </TitlesOfParts>
  <Manager>fragen@ac-kindermann.info</Manager>
  <Company>AC KINDERMANN</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Norm 5008 Briefvorlage</dc:title>
  <dc:creator>DBuchhalla</dc:creator>
  <cp:keywords>DIN Norm 5008</cp:keywords>
  <cp:lastModifiedBy>DBuchhalla</cp:lastModifiedBy>
  <cp:revision>2</cp:revision>
  <dcterms:created xsi:type="dcterms:W3CDTF">2016-05-17T11:39:00Z</dcterms:created>
  <dcterms:modified xsi:type="dcterms:W3CDTF">2016-05-17T11:39:00Z</dcterms:modified>
  <cp:category>Dokumentenvorlage</cp:category>
</cp:coreProperties>
</file>